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674" w:rsidRDefault="00ED64E0" w:rsidP="00397674">
      <w:pPr>
        <w:pStyle w:val="22"/>
        <w:shd w:val="clear" w:color="auto" w:fill="auto"/>
        <w:tabs>
          <w:tab w:val="left" w:pos="4962"/>
        </w:tabs>
        <w:spacing w:line="240" w:lineRule="auto"/>
        <w:ind w:left="2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3810</wp:posOffset>
            </wp:positionV>
            <wp:extent cx="5940425" cy="8401050"/>
            <wp:effectExtent l="19050" t="0" r="3175" b="0"/>
            <wp:wrapNone/>
            <wp:docPr id="1" name="Рисунок 1" descr="F:\положения скан\IMG_20180705_115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1572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7674" w:rsidRDefault="00397674" w:rsidP="00397674">
      <w:pPr>
        <w:pStyle w:val="22"/>
        <w:shd w:val="clear" w:color="auto" w:fill="auto"/>
        <w:tabs>
          <w:tab w:val="left" w:pos="4962"/>
        </w:tabs>
        <w:spacing w:line="240" w:lineRule="auto"/>
        <w:ind w:left="20"/>
      </w:pPr>
    </w:p>
    <w:p w:rsidR="00760DCC" w:rsidRPr="00760DCC" w:rsidRDefault="00760DCC" w:rsidP="00760DCC">
      <w:pPr>
        <w:tabs>
          <w:tab w:val="left" w:pos="4962"/>
        </w:tabs>
        <w:ind w:left="20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60DCC">
        <w:rPr>
          <w:rFonts w:ascii="Times New Roman" w:eastAsia="Times New Roman" w:hAnsi="Times New Roman" w:cs="Times New Roman"/>
          <w:b/>
          <w:bCs/>
          <w:sz w:val="23"/>
          <w:szCs w:val="23"/>
        </w:rPr>
        <w:t>Принято</w:t>
      </w:r>
      <w:r w:rsidRPr="00760DCC">
        <w:rPr>
          <w:rFonts w:ascii="Times New Roman" w:eastAsia="Times New Roman" w:hAnsi="Times New Roman" w:cs="Times New Roman"/>
          <w:b/>
          <w:bCs/>
          <w:sz w:val="23"/>
          <w:szCs w:val="23"/>
        </w:rPr>
        <w:tab/>
        <w:t>«Утверждаю»</w:t>
      </w:r>
    </w:p>
    <w:p w:rsidR="00760DCC" w:rsidRPr="00760DCC" w:rsidRDefault="00E60F7D" w:rsidP="00760DCC">
      <w:pPr>
        <w:tabs>
          <w:tab w:val="left" w:pos="4962"/>
        </w:tabs>
        <w:ind w:left="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педагогическим советом</w:t>
      </w:r>
      <w:r w:rsidR="00760DCC" w:rsidRPr="00760DCC">
        <w:rPr>
          <w:rFonts w:ascii="Times New Roman" w:eastAsia="Times New Roman" w:hAnsi="Times New Roman" w:cs="Times New Roman"/>
        </w:rPr>
        <w:t xml:space="preserve"> МБДОУ</w:t>
      </w:r>
      <w:r w:rsidR="00760DCC" w:rsidRPr="00760DCC">
        <w:rPr>
          <w:rFonts w:ascii="Times New Roman" w:eastAsia="Times New Roman" w:hAnsi="Times New Roman" w:cs="Times New Roman"/>
        </w:rPr>
        <w:tab/>
        <w:t>Заведующий МБДОУ «Детский сад №</w:t>
      </w:r>
      <w:r>
        <w:rPr>
          <w:rFonts w:ascii="Times New Roman" w:eastAsia="Times New Roman" w:hAnsi="Times New Roman" w:cs="Times New Roman"/>
        </w:rPr>
        <w:t>4</w:t>
      </w:r>
    </w:p>
    <w:p w:rsidR="00760DCC" w:rsidRPr="00760DCC" w:rsidRDefault="00760DCC" w:rsidP="00760DCC">
      <w:pPr>
        <w:tabs>
          <w:tab w:val="left" w:leader="underscore" w:pos="1945"/>
          <w:tab w:val="left" w:leader="underscore" w:pos="7311"/>
        </w:tabs>
        <w:ind w:left="20"/>
        <w:jc w:val="both"/>
        <w:rPr>
          <w:rFonts w:ascii="Times New Roman" w:eastAsia="Times New Roman" w:hAnsi="Times New Roman" w:cs="Times New Roman"/>
        </w:rPr>
      </w:pPr>
      <w:r w:rsidRPr="00760DCC">
        <w:rPr>
          <w:rFonts w:ascii="Times New Roman" w:eastAsia="Times New Roman" w:hAnsi="Times New Roman" w:cs="Times New Roman"/>
        </w:rPr>
        <w:t xml:space="preserve">протокол № _____                                                    </w:t>
      </w:r>
      <w:r>
        <w:rPr>
          <w:rFonts w:ascii="Times New Roman" w:eastAsia="Times New Roman" w:hAnsi="Times New Roman" w:cs="Times New Roman"/>
        </w:rPr>
        <w:t>«</w:t>
      </w:r>
      <w:r w:rsidR="00E60F7D">
        <w:rPr>
          <w:rFonts w:ascii="Times New Roman" w:eastAsia="Times New Roman" w:hAnsi="Times New Roman" w:cs="Times New Roman"/>
        </w:rPr>
        <w:t>Ромашка</w:t>
      </w:r>
      <w:r w:rsidRPr="00760DCC">
        <w:rPr>
          <w:rFonts w:ascii="Times New Roman" w:eastAsia="Times New Roman" w:hAnsi="Times New Roman" w:cs="Times New Roman"/>
        </w:rPr>
        <w:t>»</w:t>
      </w:r>
    </w:p>
    <w:p w:rsidR="00760DCC" w:rsidRPr="00760DCC" w:rsidRDefault="00E60F7D" w:rsidP="00760DCC">
      <w:pPr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 «</w:t>
      </w:r>
      <w:r>
        <w:rPr>
          <w:rFonts w:ascii="Times New Roman" w:eastAsia="Times New Roman" w:hAnsi="Times New Roman" w:cs="Times New Roman"/>
        </w:rPr>
        <w:tab/>
        <w:t>»</w:t>
      </w:r>
      <w:r>
        <w:rPr>
          <w:rFonts w:ascii="Times New Roman" w:eastAsia="Times New Roman" w:hAnsi="Times New Roman" w:cs="Times New Roman"/>
        </w:rPr>
        <w:tab/>
        <w:t>20</w:t>
      </w:r>
      <w:r>
        <w:rPr>
          <w:rFonts w:ascii="Times New Roman" w:eastAsia="Times New Roman" w:hAnsi="Times New Roman" w:cs="Times New Roman"/>
        </w:rPr>
        <w:tab/>
        <w:t>года</w:t>
      </w:r>
      <w:r>
        <w:rPr>
          <w:rFonts w:ascii="Times New Roman" w:eastAsia="Times New Roman" w:hAnsi="Times New Roman" w:cs="Times New Roman"/>
        </w:rPr>
        <w:tab/>
        <w:t>_____________Н.Н. Расторгуева</w:t>
      </w:r>
    </w:p>
    <w:p w:rsidR="00760DCC" w:rsidRPr="00760DCC" w:rsidRDefault="00760DCC" w:rsidP="00760DCC">
      <w:pPr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eastAsia="Times New Roman" w:hAnsi="Times New Roman" w:cs="Times New Roman"/>
        </w:rPr>
      </w:pPr>
      <w:r w:rsidRPr="00760DCC">
        <w:rPr>
          <w:rFonts w:ascii="Times New Roman" w:eastAsia="Times New Roman" w:hAnsi="Times New Roman" w:cs="Times New Roman"/>
        </w:rPr>
        <w:t xml:space="preserve">                                                                                  Введено в действие приказом</w:t>
      </w:r>
    </w:p>
    <w:p w:rsidR="00760DCC" w:rsidRPr="00760DCC" w:rsidRDefault="00760DCC" w:rsidP="00760DCC">
      <w:pPr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rFonts w:ascii="Times New Roman" w:eastAsia="Times New Roman" w:hAnsi="Times New Roman" w:cs="Times New Roman"/>
        </w:rPr>
      </w:pPr>
      <w:r w:rsidRPr="00760DCC">
        <w:rPr>
          <w:rFonts w:ascii="Times New Roman" w:eastAsia="Times New Roman" w:hAnsi="Times New Roman" w:cs="Times New Roman"/>
        </w:rPr>
        <w:t xml:space="preserve">№ </w:t>
      </w:r>
      <w:proofErr w:type="spellStart"/>
      <w:r w:rsidRPr="00760DCC">
        <w:rPr>
          <w:rFonts w:ascii="Times New Roman" w:eastAsia="Times New Roman" w:hAnsi="Times New Roman" w:cs="Times New Roman"/>
        </w:rPr>
        <w:t>_____от</w:t>
      </w:r>
      <w:proofErr w:type="spellEnd"/>
      <w:r w:rsidRPr="00760DCC">
        <w:rPr>
          <w:rFonts w:ascii="Times New Roman" w:eastAsia="Times New Roman" w:hAnsi="Times New Roman" w:cs="Times New Roman"/>
        </w:rPr>
        <w:t xml:space="preserve"> «___»</w:t>
      </w:r>
      <w:r w:rsidRPr="00760DCC">
        <w:rPr>
          <w:rFonts w:ascii="Times New Roman" w:eastAsia="Times New Roman" w:hAnsi="Times New Roman" w:cs="Times New Roman"/>
        </w:rPr>
        <w:tab/>
        <w:t>20</w:t>
      </w:r>
      <w:r w:rsidRPr="00760DCC">
        <w:rPr>
          <w:rFonts w:ascii="Times New Roman" w:eastAsia="Times New Roman" w:hAnsi="Times New Roman" w:cs="Times New Roman"/>
        </w:rPr>
        <w:tab/>
        <w:t>года</w:t>
      </w:r>
    </w:p>
    <w:p w:rsidR="00760DCC" w:rsidRPr="00760DCC" w:rsidRDefault="00760DCC" w:rsidP="00760DCC">
      <w:pPr>
        <w:ind w:left="20" w:right="6460"/>
        <w:jc w:val="both"/>
        <w:rPr>
          <w:rFonts w:ascii="Times New Roman" w:eastAsia="Times New Roman" w:hAnsi="Times New Roman" w:cs="Times New Roman"/>
        </w:rPr>
      </w:pPr>
    </w:p>
    <w:p w:rsidR="00760DCC" w:rsidRP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0DCC" w:rsidRPr="00E60F7D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60F7D">
        <w:rPr>
          <w:rFonts w:ascii="Times New Roman" w:eastAsia="Times New Roman" w:hAnsi="Times New Roman" w:cs="Times New Roman"/>
          <w:b/>
          <w:sz w:val="36"/>
          <w:szCs w:val="36"/>
        </w:rPr>
        <w:t>Положение</w:t>
      </w:r>
    </w:p>
    <w:p w:rsidR="00760DCC" w:rsidRPr="00E60F7D" w:rsidRDefault="00760DCC" w:rsidP="00760DCC">
      <w:pPr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60F7D">
        <w:rPr>
          <w:rFonts w:ascii="Times New Roman" w:eastAsia="Times New Roman" w:hAnsi="Times New Roman" w:cs="Times New Roman"/>
          <w:sz w:val="36"/>
          <w:szCs w:val="36"/>
        </w:rPr>
        <w:t>О языках образования</w:t>
      </w:r>
    </w:p>
    <w:p w:rsidR="00E60F7D" w:rsidRDefault="00E33012" w:rsidP="00760DCC">
      <w:pPr>
        <w:tabs>
          <w:tab w:val="left" w:leader="underscore" w:pos="426"/>
          <w:tab w:val="left" w:pos="4738"/>
          <w:tab w:val="left" w:leader="underscore" w:pos="6164"/>
          <w:tab w:val="right" w:leader="underscore" w:pos="8718"/>
        </w:tabs>
        <w:ind w:right="-30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в м</w:t>
      </w:r>
      <w:r w:rsidR="00760DCC" w:rsidRPr="00E60F7D">
        <w:rPr>
          <w:rFonts w:ascii="Times New Roman" w:eastAsia="Times New Roman" w:hAnsi="Times New Roman" w:cs="Times New Roman"/>
          <w:sz w:val="36"/>
          <w:szCs w:val="36"/>
        </w:rPr>
        <w:t xml:space="preserve">униципальном бюджетном дошкольном </w:t>
      </w:r>
    </w:p>
    <w:p w:rsidR="00760DCC" w:rsidRPr="00E60F7D" w:rsidRDefault="00760DCC" w:rsidP="00760DCC">
      <w:pPr>
        <w:tabs>
          <w:tab w:val="left" w:leader="underscore" w:pos="426"/>
          <w:tab w:val="left" w:pos="4738"/>
          <w:tab w:val="left" w:leader="underscore" w:pos="6164"/>
          <w:tab w:val="right" w:leader="underscore" w:pos="8718"/>
        </w:tabs>
        <w:ind w:right="-30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60F7D">
        <w:rPr>
          <w:rFonts w:ascii="Times New Roman" w:eastAsia="Times New Roman" w:hAnsi="Times New Roman" w:cs="Times New Roman"/>
          <w:sz w:val="36"/>
          <w:szCs w:val="36"/>
        </w:rPr>
        <w:t xml:space="preserve">образовательном </w:t>
      </w:r>
      <w:proofErr w:type="gramStart"/>
      <w:r w:rsidRPr="00E60F7D">
        <w:rPr>
          <w:rFonts w:ascii="Times New Roman" w:eastAsia="Times New Roman" w:hAnsi="Times New Roman" w:cs="Times New Roman"/>
          <w:sz w:val="36"/>
          <w:szCs w:val="36"/>
        </w:rPr>
        <w:t>учреждении</w:t>
      </w:r>
      <w:proofErr w:type="gramEnd"/>
    </w:p>
    <w:p w:rsidR="00760DCC" w:rsidRPr="00E60F7D" w:rsidRDefault="00760DCC" w:rsidP="00760DCC">
      <w:pPr>
        <w:tabs>
          <w:tab w:val="left" w:leader="underscore" w:pos="426"/>
          <w:tab w:val="left" w:pos="4738"/>
          <w:tab w:val="left" w:leader="underscore" w:pos="6164"/>
          <w:tab w:val="right" w:leader="underscore" w:pos="8718"/>
        </w:tabs>
        <w:ind w:right="-30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60F7D">
        <w:rPr>
          <w:rFonts w:ascii="Times New Roman" w:eastAsia="Times New Roman" w:hAnsi="Times New Roman" w:cs="Times New Roman"/>
          <w:sz w:val="36"/>
          <w:szCs w:val="36"/>
        </w:rPr>
        <w:t xml:space="preserve">«Детский сад № </w:t>
      </w:r>
      <w:r w:rsidR="00E60F7D">
        <w:rPr>
          <w:rFonts w:ascii="Times New Roman" w:eastAsia="Times New Roman" w:hAnsi="Times New Roman" w:cs="Times New Roman"/>
          <w:sz w:val="36"/>
          <w:szCs w:val="36"/>
        </w:rPr>
        <w:t>4 «Ромашка</w:t>
      </w:r>
      <w:r w:rsidRPr="00E60F7D">
        <w:rPr>
          <w:rFonts w:ascii="Times New Roman" w:eastAsia="Times New Roman" w:hAnsi="Times New Roman" w:cs="Times New Roman"/>
          <w:bCs/>
          <w:sz w:val="36"/>
          <w:szCs w:val="36"/>
        </w:rPr>
        <w:t>»</w:t>
      </w: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60F7D" w:rsidRDefault="00E60F7D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60F7D" w:rsidRDefault="00E60F7D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760DCC">
      <w:pPr>
        <w:tabs>
          <w:tab w:val="left" w:pos="3858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5E4102">
      <w:pPr>
        <w:tabs>
          <w:tab w:val="left" w:pos="3858"/>
        </w:tabs>
        <w:spacing w:line="360" w:lineRule="auto"/>
        <w:ind w:firstLine="38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Default="00760DCC" w:rsidP="005E4102">
      <w:pPr>
        <w:tabs>
          <w:tab w:val="left" w:pos="3858"/>
        </w:tabs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1.</w:t>
      </w:r>
      <w:r w:rsidRPr="00760DCC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760DCC" w:rsidRPr="00760DCC" w:rsidRDefault="00760DCC" w:rsidP="005E4102">
      <w:pPr>
        <w:tabs>
          <w:tab w:val="left" w:pos="3858"/>
        </w:tabs>
        <w:spacing w:line="360" w:lineRule="auto"/>
        <w:ind w:firstLine="385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60DCC" w:rsidRPr="00760DCC" w:rsidRDefault="00760DCC" w:rsidP="005E4102">
      <w:pPr>
        <w:numPr>
          <w:ilvl w:val="1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Настоящее Положение о языках образования (далее - Положение) в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униципальном бюджетном дошкольном образовательном учреждении «Детский сад № </w:t>
      </w:r>
      <w:r w:rsidR="009A7E03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9A7E03">
        <w:rPr>
          <w:rFonts w:ascii="Times New Roman" w:eastAsia="Times New Roman" w:hAnsi="Times New Roman" w:cs="Times New Roman"/>
          <w:sz w:val="28"/>
          <w:szCs w:val="28"/>
        </w:rPr>
        <w:t>Ромашка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>» (далее - МБДОУ) разработано в соответствии с требованиями Федерального закона от 29.12.2012 года № 273-03 «Об образовании в Российской Федерации» (ч.5, ч</w:t>
      </w:r>
      <w:proofErr w:type="gramStart"/>
      <w:r w:rsidRPr="00760DCC">
        <w:rPr>
          <w:rFonts w:ascii="Times New Roman" w:eastAsia="Times New Roman" w:hAnsi="Times New Roman" w:cs="Times New Roman"/>
          <w:sz w:val="28"/>
          <w:szCs w:val="28"/>
        </w:rPr>
        <w:t>.б</w:t>
      </w:r>
      <w:proofErr w:type="gramEnd"/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ст.14, </w:t>
      </w:r>
      <w:proofErr w:type="spellStart"/>
      <w:r w:rsidRPr="00760DCC">
        <w:rPr>
          <w:rFonts w:ascii="Times New Roman" w:eastAsia="Times New Roman" w:hAnsi="Times New Roman" w:cs="Times New Roman"/>
          <w:sz w:val="28"/>
          <w:szCs w:val="28"/>
        </w:rPr>
        <w:t>п.д</w:t>
      </w:r>
      <w:proofErr w:type="spellEnd"/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ч.2 ст.29).</w:t>
      </w:r>
    </w:p>
    <w:p w:rsidR="00760DCC" w:rsidRPr="00760DCC" w:rsidRDefault="00760DCC" w:rsidP="005E4102">
      <w:pPr>
        <w:numPr>
          <w:ilvl w:val="1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При разработке настоящего Положения также были учтены требования следующих нормативных правовых актов:</w:t>
      </w:r>
    </w:p>
    <w:p w:rsidR="00760DCC" w:rsidRPr="00760DCC" w:rsidRDefault="00760DCC" w:rsidP="005E4102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Конституция Российской Федерации;</w:t>
      </w:r>
    </w:p>
    <w:p w:rsidR="00760DCC" w:rsidRPr="00760DCC" w:rsidRDefault="00760DCC" w:rsidP="005E4102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Конституция Республики Татарстан;</w:t>
      </w:r>
    </w:p>
    <w:p w:rsidR="00760DCC" w:rsidRPr="00760DCC" w:rsidRDefault="00760DCC" w:rsidP="005E4102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Закон Республики Татарстан от 22 июля 2013 года №68-ЗРТ «Об образовании»;</w:t>
      </w:r>
    </w:p>
    <w:p w:rsidR="00760DCC" w:rsidRPr="00760DCC" w:rsidRDefault="00760DCC" w:rsidP="005E4102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Закон Республики Татарстан «О языках народов Республики Татарстан» № 1560-ХП от 8 июля 1992 год</w:t>
      </w:r>
      <w:proofErr w:type="gramStart"/>
      <w:r w:rsidRPr="00760DC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760DCC">
        <w:rPr>
          <w:rFonts w:ascii="Times New Roman" w:eastAsia="Times New Roman" w:hAnsi="Times New Roman" w:cs="Times New Roman"/>
          <w:color w:val="auto"/>
          <w:sz w:val="28"/>
          <w:szCs w:val="28"/>
        </w:rPr>
        <w:t>(</w:t>
      </w:r>
      <w:proofErr w:type="gramEnd"/>
      <w:r w:rsidRPr="00760DCC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в ред. Законов РТ от 12.06.2014 </w:t>
      </w:r>
      <w: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№</w:t>
      </w:r>
      <w:r w:rsidRPr="00760DCC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53-ЗРТ</w:t>
      </w:r>
      <w:r w:rsidRPr="00760DCC">
        <w:rPr>
          <w:rFonts w:ascii="Times New Roman" w:eastAsia="Times New Roman" w:hAnsi="Times New Roman" w:cs="Times New Roman"/>
          <w:color w:val="auto"/>
          <w:sz w:val="28"/>
          <w:szCs w:val="28"/>
        </w:rPr>
        <w:t>);</w:t>
      </w:r>
    </w:p>
    <w:p w:rsidR="00760DCC" w:rsidRPr="00760DCC" w:rsidRDefault="00760DCC" w:rsidP="005E4102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Приказ Министерства образования и науки  России от 17.10.2013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ab/>
        <w:t>№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ab/>
        <w:t>1155 «Об утверждении федерального государственного образовательного стандарта дошкольного образования».</w:t>
      </w:r>
    </w:p>
    <w:p w:rsidR="00760DCC" w:rsidRPr="00760DCC" w:rsidRDefault="00760DCC" w:rsidP="005E4102">
      <w:pPr>
        <w:numPr>
          <w:ilvl w:val="1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Положение определяет языки образования в МБДОУ.</w:t>
      </w:r>
    </w:p>
    <w:p w:rsidR="00760DCC" w:rsidRPr="00760DCC" w:rsidRDefault="00760DCC" w:rsidP="005E4102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</w:p>
    <w:p w:rsidR="00760DCC" w:rsidRDefault="00760DCC" w:rsidP="005E4102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  <w:r w:rsidRPr="00760DCC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2.Образовательная деятельность</w:t>
      </w:r>
    </w:p>
    <w:p w:rsidR="00760DCC" w:rsidRPr="00760DCC" w:rsidRDefault="00760DCC" w:rsidP="005E4102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760DCC" w:rsidRPr="00760DCC" w:rsidRDefault="00760DCC" w:rsidP="005E4102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>2.1. Образовательная деятельность в МБДОУ осуществляется на двух равноправных государственных языках Республики Татарстан</w:t>
      </w:r>
      <w:r w:rsidRPr="00760DCC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</w:t>
      </w:r>
      <w:r w:rsidR="006A46CC"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>русском</w:t>
      </w:r>
      <w:r w:rsidR="006A46CC" w:rsidRPr="00760DCC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>и</w:t>
      </w:r>
      <w:r w:rsidR="006A46CC" w:rsidRPr="006A46CC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6A46CC" w:rsidRPr="00760DCC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татарском</w:t>
      </w: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>.</w:t>
      </w:r>
    </w:p>
    <w:p w:rsidR="002D40D9" w:rsidRPr="00760DCC" w:rsidRDefault="00760DCC" w:rsidP="002D40D9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>2.2. Обучение воспитанников МБДОУ татарскому</w:t>
      </w:r>
      <w:r w:rsidR="00EC5BA7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(родному)</w:t>
      </w: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языку начинается с достижения ими возраста 2-х лет (с первой младшей группы)</w:t>
      </w:r>
      <w:r w:rsidR="002D40D9" w:rsidRPr="002D40D9">
        <w:rPr>
          <w:rFonts w:ascii="Times New Roman" w:hAnsi="Times New Roman" w:cs="Times New Roman"/>
          <w:sz w:val="28"/>
          <w:szCs w:val="28"/>
          <w:lang w:bidi="ar-SA"/>
        </w:rPr>
        <w:t xml:space="preserve"> </w:t>
      </w:r>
      <w:r w:rsidR="002D40D9" w:rsidRPr="00760DCC">
        <w:rPr>
          <w:rFonts w:ascii="Times New Roman" w:hAnsi="Times New Roman" w:cs="Times New Roman"/>
          <w:sz w:val="28"/>
          <w:szCs w:val="28"/>
          <w:lang w:bidi="ar-SA"/>
        </w:rPr>
        <w:t>в рамках режима дня</w:t>
      </w:r>
      <w:r w:rsidR="0030199D">
        <w:rPr>
          <w:rFonts w:ascii="Times New Roman" w:hAnsi="Times New Roman" w:cs="Times New Roman"/>
          <w:sz w:val="28"/>
          <w:szCs w:val="28"/>
          <w:lang w:bidi="ar-SA"/>
        </w:rPr>
        <w:t xml:space="preserve"> </w:t>
      </w:r>
      <w:r w:rsidR="0030199D" w:rsidRPr="00760DCC">
        <w:rPr>
          <w:rFonts w:ascii="Times New Roman" w:hAnsi="Times New Roman" w:cs="Times New Roman"/>
          <w:sz w:val="28"/>
          <w:szCs w:val="28"/>
          <w:lang w:bidi="ar-SA"/>
        </w:rPr>
        <w:t>3 раза в неделю</w:t>
      </w:r>
      <w:r w:rsidR="002D40D9" w:rsidRPr="00760DCC">
        <w:rPr>
          <w:rFonts w:ascii="Times New Roman" w:hAnsi="Times New Roman" w:cs="Times New Roman"/>
          <w:sz w:val="28"/>
          <w:szCs w:val="28"/>
          <w:lang w:bidi="ar-SA"/>
        </w:rPr>
        <w:t xml:space="preserve"> в игровых формах.</w:t>
      </w:r>
    </w:p>
    <w:p w:rsidR="00760DCC" w:rsidRPr="00760DCC" w:rsidRDefault="00760DCC" w:rsidP="005E4102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760DCC">
        <w:rPr>
          <w:rFonts w:ascii="Times New Roman" w:eastAsia="Times New Roman" w:hAnsi="Times New Roman" w:cs="Times New Roman"/>
          <w:sz w:val="28"/>
          <w:szCs w:val="28"/>
          <w:lang w:bidi="ar-SA"/>
        </w:rPr>
        <w:lastRenderedPageBreak/>
        <w:t xml:space="preserve">Обучение татарскому языку проводится воспитателем </w:t>
      </w:r>
      <w:r w:rsidR="0030199D">
        <w:rPr>
          <w:rFonts w:ascii="Times New Roman" w:eastAsia="Times New Roman" w:hAnsi="Times New Roman" w:cs="Times New Roman"/>
          <w:sz w:val="28"/>
          <w:szCs w:val="28"/>
          <w:lang w:bidi="ar-SA"/>
        </w:rPr>
        <w:t>в средней  группе</w:t>
      </w:r>
      <w:r w:rsidRPr="00760DCC">
        <w:rPr>
          <w:rFonts w:ascii="Times New Roman" w:hAnsi="Times New Roman" w:cs="Times New Roman"/>
          <w:sz w:val="28"/>
          <w:szCs w:val="28"/>
          <w:lang w:bidi="ar-SA"/>
        </w:rPr>
        <w:t xml:space="preserve"> 3 раза в неделю в рамках режима дня в игровых формах.</w:t>
      </w:r>
    </w:p>
    <w:p w:rsidR="005E4102" w:rsidRDefault="00760DCC" w:rsidP="005E4102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Обучение детей татарскому и русскому языкам в рамках непосредственной образовательной деятельности начинается в </w:t>
      </w:r>
      <w:r w:rsidR="006A46CC">
        <w:rPr>
          <w:rFonts w:ascii="Times New Roman" w:eastAsia="Times New Roman" w:hAnsi="Times New Roman" w:cs="Times New Roman"/>
          <w:sz w:val="28"/>
          <w:szCs w:val="28"/>
        </w:rPr>
        <w:t>старшей</w:t>
      </w:r>
      <w:r w:rsidR="0030199D">
        <w:rPr>
          <w:rFonts w:ascii="Times New Roman" w:eastAsia="Times New Roman" w:hAnsi="Times New Roman" w:cs="Times New Roman"/>
          <w:sz w:val="28"/>
          <w:szCs w:val="28"/>
        </w:rPr>
        <w:t xml:space="preserve">, подготовительной 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группе. Обучение детей татарскому язык</w:t>
      </w:r>
      <w:r w:rsidR="0030199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</w:t>
      </w:r>
      <w:r w:rsidR="00EC5BA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60DCC">
        <w:rPr>
          <w:rFonts w:ascii="Times New Roman" w:eastAsia="Times New Roman" w:hAnsi="Times New Roman" w:cs="Times New Roman"/>
          <w:sz w:val="28"/>
          <w:szCs w:val="28"/>
        </w:rPr>
        <w:t xml:space="preserve"> раза в неделю.</w:t>
      </w:r>
    </w:p>
    <w:p w:rsidR="00397674" w:rsidRPr="005E4102" w:rsidRDefault="00760DCC" w:rsidP="005E4102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4102">
        <w:rPr>
          <w:rFonts w:ascii="Times New Roman" w:hAnsi="Times New Roman" w:cs="Times New Roman"/>
          <w:sz w:val="28"/>
          <w:szCs w:val="28"/>
        </w:rPr>
        <w:t>Воспитатель (воспитатели) по обучению татарскому и русскому</w:t>
      </w:r>
    </w:p>
    <w:p w:rsidR="00397674" w:rsidRPr="005E4102" w:rsidRDefault="005E4102" w:rsidP="005E4102">
      <w:pPr>
        <w:pStyle w:val="22"/>
        <w:shd w:val="clear" w:color="auto" w:fill="auto"/>
        <w:tabs>
          <w:tab w:val="left" w:pos="4962"/>
        </w:tabs>
        <w:spacing w:line="360" w:lineRule="auto"/>
        <w:rPr>
          <w:b w:val="0"/>
          <w:sz w:val="28"/>
          <w:szCs w:val="28"/>
        </w:rPr>
      </w:pPr>
      <w:r w:rsidRPr="005E4102">
        <w:rPr>
          <w:b w:val="0"/>
          <w:sz w:val="28"/>
          <w:szCs w:val="28"/>
        </w:rPr>
        <w:t xml:space="preserve"> языкам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397674" w:rsidRPr="005E4102" w:rsidRDefault="00397674" w:rsidP="005E4102">
      <w:pPr>
        <w:pStyle w:val="20"/>
        <w:numPr>
          <w:ilvl w:val="0"/>
          <w:numId w:val="3"/>
        </w:numPr>
        <w:shd w:val="clear" w:color="auto" w:fill="auto"/>
        <w:spacing w:line="360" w:lineRule="auto"/>
        <w:rPr>
          <w:sz w:val="28"/>
          <w:szCs w:val="28"/>
        </w:rPr>
      </w:pPr>
      <w:r w:rsidRPr="005E4102">
        <w:rPr>
          <w:sz w:val="28"/>
          <w:szCs w:val="28"/>
        </w:rPr>
        <w:t>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397674" w:rsidRPr="005E4102" w:rsidRDefault="00397674" w:rsidP="005E4102">
      <w:pPr>
        <w:pStyle w:val="20"/>
        <w:numPr>
          <w:ilvl w:val="0"/>
          <w:numId w:val="3"/>
        </w:numPr>
        <w:shd w:val="clear" w:color="auto" w:fill="auto"/>
        <w:spacing w:line="360" w:lineRule="auto"/>
        <w:rPr>
          <w:sz w:val="28"/>
          <w:szCs w:val="28"/>
        </w:rPr>
      </w:pPr>
      <w:r w:rsidRPr="005E4102">
        <w:rPr>
          <w:sz w:val="28"/>
          <w:szCs w:val="28"/>
        </w:rPr>
        <w:t xml:space="preserve"> 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397674" w:rsidRPr="005E4102" w:rsidRDefault="00397674" w:rsidP="005E4102">
      <w:pPr>
        <w:pStyle w:val="20"/>
        <w:numPr>
          <w:ilvl w:val="0"/>
          <w:numId w:val="3"/>
        </w:numPr>
        <w:shd w:val="clear" w:color="auto" w:fill="auto"/>
        <w:spacing w:line="360" w:lineRule="auto"/>
        <w:rPr>
          <w:sz w:val="28"/>
          <w:szCs w:val="28"/>
        </w:rPr>
      </w:pPr>
      <w:r w:rsidRPr="005E4102">
        <w:rPr>
          <w:sz w:val="28"/>
          <w:szCs w:val="28"/>
        </w:rPr>
        <w:t xml:space="preserve">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397674" w:rsidRPr="005E4102" w:rsidRDefault="005E4102" w:rsidP="005E4102">
      <w:pPr>
        <w:keepNext/>
        <w:keepLines/>
        <w:tabs>
          <w:tab w:val="left" w:pos="3157"/>
        </w:tabs>
        <w:spacing w:line="360" w:lineRule="auto"/>
        <w:jc w:val="center"/>
        <w:outlineLvl w:val="1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bookmark18"/>
      <w:r>
        <w:rPr>
          <w:rStyle w:val="23"/>
          <w:rFonts w:eastAsia="Courier New"/>
          <w:b w:val="0"/>
          <w:bCs w:val="0"/>
          <w:color w:val="auto"/>
          <w:sz w:val="28"/>
          <w:szCs w:val="28"/>
        </w:rPr>
        <w:t>3</w:t>
      </w:r>
      <w:r w:rsidRPr="005E4102">
        <w:rPr>
          <w:rStyle w:val="23"/>
          <w:rFonts w:eastAsia="Courier New"/>
          <w:bCs w:val="0"/>
          <w:color w:val="auto"/>
          <w:sz w:val="28"/>
          <w:szCs w:val="28"/>
        </w:rPr>
        <w:t xml:space="preserve">. </w:t>
      </w:r>
      <w:r w:rsidR="00397674" w:rsidRPr="005E4102">
        <w:rPr>
          <w:rStyle w:val="23"/>
          <w:rFonts w:eastAsia="Courier New"/>
          <w:bCs w:val="0"/>
          <w:color w:val="auto"/>
          <w:sz w:val="28"/>
          <w:szCs w:val="28"/>
        </w:rPr>
        <w:t>Заключительные положения</w:t>
      </w:r>
      <w:bookmarkEnd w:id="0"/>
    </w:p>
    <w:p w:rsidR="001F6FD9" w:rsidRPr="005E4102" w:rsidRDefault="00397674" w:rsidP="005E4102">
      <w:pPr>
        <w:spacing w:line="360" w:lineRule="auto"/>
        <w:rPr>
          <w:rFonts w:ascii="Times New Roman" w:hAnsi="Times New Roman" w:cs="Times New Roman"/>
          <w:color w:val="auto"/>
        </w:rPr>
      </w:pPr>
      <w:r w:rsidRPr="005E4102">
        <w:rPr>
          <w:rFonts w:ascii="Times New Roman" w:hAnsi="Times New Roman" w:cs="Times New Roman"/>
          <w:color w:val="auto"/>
          <w:sz w:val="28"/>
          <w:szCs w:val="28"/>
        </w:rPr>
        <w:t>3.1.</w:t>
      </w:r>
      <w:bookmarkStart w:id="1" w:name="_GoBack"/>
      <w:bookmarkEnd w:id="1"/>
      <w:r w:rsidRPr="005E4102">
        <w:rPr>
          <w:rFonts w:ascii="Times New Roman" w:hAnsi="Times New Roman" w:cs="Times New Roman"/>
          <w:color w:val="auto"/>
          <w:sz w:val="28"/>
          <w:szCs w:val="28"/>
        </w:rPr>
        <w:t>МБДОУ обеспечивает открытость и доступность информац</w:t>
      </w:r>
      <w:proofErr w:type="gramStart"/>
      <w:r w:rsidRPr="005E4102">
        <w:rPr>
          <w:rFonts w:ascii="Times New Roman" w:hAnsi="Times New Roman" w:cs="Times New Roman"/>
          <w:color w:val="auto"/>
          <w:sz w:val="28"/>
          <w:szCs w:val="28"/>
        </w:rPr>
        <w:t>ии о я</w:t>
      </w:r>
      <w:proofErr w:type="gramEnd"/>
      <w:r w:rsidRPr="005E4102">
        <w:rPr>
          <w:rFonts w:ascii="Times New Roman" w:hAnsi="Times New Roman" w:cs="Times New Roman"/>
          <w:color w:val="auto"/>
          <w:sz w:val="28"/>
          <w:szCs w:val="28"/>
        </w:rPr>
        <w:t>зыках образования путем размещения настоящего Положения на официальном сайте МБДОУ в сети Интернет.</w:t>
      </w:r>
    </w:p>
    <w:sectPr w:rsidR="001F6FD9" w:rsidRPr="005E4102" w:rsidSect="00E33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FC486B"/>
    <w:multiLevelType w:val="multilevel"/>
    <w:tmpl w:val="00340120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524C00"/>
    <w:multiLevelType w:val="multilevel"/>
    <w:tmpl w:val="B0AE9E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7A7631"/>
    <w:multiLevelType w:val="multilevel"/>
    <w:tmpl w:val="A4B2B73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7A5609"/>
    <w:rsid w:val="00153DF1"/>
    <w:rsid w:val="00154DA7"/>
    <w:rsid w:val="001F6FD9"/>
    <w:rsid w:val="002D40D9"/>
    <w:rsid w:val="0030199D"/>
    <w:rsid w:val="0032576F"/>
    <w:rsid w:val="00397674"/>
    <w:rsid w:val="003A7C5A"/>
    <w:rsid w:val="0041500F"/>
    <w:rsid w:val="00531D42"/>
    <w:rsid w:val="005A78BB"/>
    <w:rsid w:val="005E4102"/>
    <w:rsid w:val="006A46CC"/>
    <w:rsid w:val="00760DCC"/>
    <w:rsid w:val="007A5609"/>
    <w:rsid w:val="007C7886"/>
    <w:rsid w:val="007F2DB6"/>
    <w:rsid w:val="00853A8C"/>
    <w:rsid w:val="008E55BF"/>
    <w:rsid w:val="009A7E03"/>
    <w:rsid w:val="009E1D0E"/>
    <w:rsid w:val="00AC0B20"/>
    <w:rsid w:val="00AF3530"/>
    <w:rsid w:val="00B6791E"/>
    <w:rsid w:val="00BD46ED"/>
    <w:rsid w:val="00C12D5E"/>
    <w:rsid w:val="00CC74A0"/>
    <w:rsid w:val="00DE1F99"/>
    <w:rsid w:val="00E33012"/>
    <w:rsid w:val="00E60F7D"/>
    <w:rsid w:val="00EC5BA7"/>
    <w:rsid w:val="00ED6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397674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Заголовок №2_"/>
    <w:basedOn w:val="a0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0"/>
    <w:rsid w:val="00397674"/>
    <w:rPr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97674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397674"/>
    <w:rPr>
      <w:shd w:val="clear" w:color="auto" w:fill="FFFFFF"/>
    </w:rPr>
  </w:style>
  <w:style w:type="character" w:customStyle="1" w:styleId="23">
    <w:name w:val="Заголовок №2"/>
    <w:basedOn w:val="2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0">
    <w:name w:val="Основной текст2"/>
    <w:basedOn w:val="a"/>
    <w:link w:val="a4"/>
    <w:rsid w:val="0039767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2">
    <w:name w:val="Основной текст (2)"/>
    <w:basedOn w:val="a"/>
    <w:link w:val="21"/>
    <w:rsid w:val="00397674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397674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a5">
    <w:name w:val="Balloon Text"/>
    <w:basedOn w:val="a"/>
    <w:link w:val="a6"/>
    <w:rsid w:val="003976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97674"/>
    <w:rPr>
      <w:rFonts w:ascii="Tahoma" w:eastAsia="Courier New" w:hAnsi="Tahoma" w:cs="Tahoma"/>
      <w:color w:val="000000"/>
      <w:sz w:val="16"/>
      <w:szCs w:val="1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397674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Заголовок №2_"/>
    <w:basedOn w:val="a0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0"/>
    <w:rsid w:val="00397674"/>
    <w:rPr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97674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397674"/>
    <w:rPr>
      <w:shd w:val="clear" w:color="auto" w:fill="FFFFFF"/>
    </w:rPr>
  </w:style>
  <w:style w:type="character" w:customStyle="1" w:styleId="23">
    <w:name w:val="Заголовок №2"/>
    <w:basedOn w:val="2"/>
    <w:rsid w:val="003976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0">
    <w:name w:val="Основной текст2"/>
    <w:basedOn w:val="a"/>
    <w:link w:val="a4"/>
    <w:rsid w:val="0039767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2">
    <w:name w:val="Основной текст (2)"/>
    <w:basedOn w:val="a"/>
    <w:link w:val="21"/>
    <w:rsid w:val="00397674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397674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a5">
    <w:name w:val="Balloon Text"/>
    <w:basedOn w:val="a"/>
    <w:link w:val="a6"/>
    <w:rsid w:val="003976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97674"/>
    <w:rPr>
      <w:rFonts w:ascii="Tahoma" w:eastAsia="Courier New" w:hAnsi="Tahoma" w:cs="Tahoma"/>
      <w:color w:val="000000"/>
      <w:sz w:val="16"/>
      <w:szCs w:val="16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71417-02E7-4E59-BCAE-15E3F31C4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389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2018-07-03T10:38:00Z</cp:lastPrinted>
  <dcterms:created xsi:type="dcterms:W3CDTF">2014-12-08T10:30:00Z</dcterms:created>
  <dcterms:modified xsi:type="dcterms:W3CDTF">2018-07-04T12:50:00Z</dcterms:modified>
</cp:coreProperties>
</file>